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47689" w14:textId="77777777" w:rsidR="00A85BCD" w:rsidRPr="00A85BCD" w:rsidRDefault="00A85BCD" w:rsidP="00A85BCD">
      <w:pPr>
        <w:jc w:val="center"/>
        <w:rPr>
          <w:rFonts w:ascii="黑体" w:eastAsia="黑体" w:hAnsi="黑体"/>
          <w:sz w:val="44"/>
          <w:szCs w:val="44"/>
        </w:rPr>
      </w:pPr>
      <w:r w:rsidRPr="00A85BCD">
        <w:rPr>
          <w:rFonts w:ascii="黑体" w:eastAsia="黑体" w:hAnsi="黑体" w:hint="eastAsia"/>
          <w:sz w:val="44"/>
          <w:szCs w:val="44"/>
        </w:rPr>
        <w:t>南京城市职业学院文明班级评选办法</w:t>
      </w:r>
    </w:p>
    <w:p w14:paraId="603427C8" w14:textId="0B222E3F" w:rsidR="00A85BCD" w:rsidRDefault="00A85BCD" w:rsidP="00A85BCD">
      <w:pPr>
        <w:ind w:firstLineChars="200" w:firstLine="420"/>
      </w:pPr>
      <w:r>
        <w:rPr>
          <w:rFonts w:hint="eastAsia"/>
        </w:rPr>
        <w:t>为切实加强学风、校风建设，培养学生团队精神和集体荣誉</w:t>
      </w:r>
      <w:r>
        <w:t>感，充分调动广大学生认真学习、奋发成才、自我教育、自我管理、自我服务的自觉性和积极性，促进各班级之间争先创优，提升校园文明水平，特制定本办法。</w:t>
      </w:r>
    </w:p>
    <w:p w14:paraId="4BE6FE79" w14:textId="77777777" w:rsidR="00A85BCD" w:rsidRDefault="00A85BCD" w:rsidP="00A85BCD">
      <w:pPr>
        <w:ind w:firstLineChars="200" w:firstLine="420"/>
      </w:pPr>
      <w:r>
        <w:rPr>
          <w:rFonts w:hint="eastAsia"/>
        </w:rPr>
        <w:t>—、评选条件</w:t>
      </w:r>
    </w:p>
    <w:p w14:paraId="77BD3821" w14:textId="7F128AC0" w:rsidR="00A85BCD" w:rsidRDefault="00A85BCD" w:rsidP="00A85BCD">
      <w:pPr>
        <w:ind w:firstLineChars="200" w:firstLine="420"/>
      </w:pPr>
      <w:r>
        <w:rPr>
          <w:rFonts w:hint="eastAsia"/>
        </w:rPr>
        <w:t>第一条</w:t>
      </w:r>
      <w:r>
        <w:rPr>
          <w:rFonts w:hint="eastAsia"/>
        </w:rPr>
        <w:t xml:space="preserve"> </w:t>
      </w:r>
      <w:r>
        <w:rPr>
          <w:rFonts w:hint="eastAsia"/>
        </w:rPr>
        <w:t>文明班级应具备的基本条件：</w:t>
      </w:r>
    </w:p>
    <w:p w14:paraId="311F3177" w14:textId="5E78D336" w:rsidR="00A85BCD" w:rsidRDefault="00A85BCD" w:rsidP="00A85BCD">
      <w:pPr>
        <w:ind w:firstLineChars="200" w:firstLine="420"/>
      </w:pPr>
      <w:r>
        <w:rPr>
          <w:rFonts w:hint="eastAsia"/>
        </w:rPr>
        <w:t>（一）</w:t>
      </w:r>
      <w:r>
        <w:t>班风健康向上，遵章守纪。班级积极参与并开展各种政治理论学习和思想教育活动。班级同学认真遵守法律法规和校纪校规，全班无受纪律处分者。班级同学踊跃参与各级各类学生组织及各种集体活动。</w:t>
      </w:r>
    </w:p>
    <w:p w14:paraId="14B9763A" w14:textId="505D753E" w:rsidR="00A85BCD" w:rsidRDefault="00A85BCD" w:rsidP="00A85BCD">
      <w:pPr>
        <w:ind w:firstLineChars="200" w:firstLine="420"/>
      </w:pPr>
      <w:r>
        <w:rPr>
          <w:rFonts w:hint="eastAsia"/>
        </w:rPr>
        <w:t>（二）</w:t>
      </w:r>
      <w:r>
        <w:t>班级学习风气浓厚，学风优良。全班同学上课缺勤率、补考率低于学院年级平均水平。班级同学学习勤奋，整体学习成绩优良，总体学习成绩在本学院各班中名列前茅。班级同学参与专业知识竞赛和社会实践活动积极性高，有一定的获奖成果。</w:t>
      </w:r>
    </w:p>
    <w:p w14:paraId="29F95A4D" w14:textId="3877205B" w:rsidR="00A85BCD" w:rsidRDefault="00A85BCD" w:rsidP="00A85BCD">
      <w:pPr>
        <w:ind w:firstLineChars="200" w:firstLine="420"/>
      </w:pPr>
      <w:r>
        <w:rPr>
          <w:rFonts w:hint="eastAsia"/>
        </w:rPr>
        <w:t>（三）</w:t>
      </w:r>
      <w:r>
        <w:t>班委会坚强有力，工作规范。班委会组织健全，工作扎实有力，班级活动有质量有时效，活动记录规范完整；学生干部能以身作则，团结协作，联系群众，有较高的威信。能坚持思想教育和日常管理工作，带领全班同学因地制宜的开展各种有利于学生健康成长的班级文化活动。班委会与本班团支部相互协调、相互配合工作。</w:t>
      </w:r>
    </w:p>
    <w:p w14:paraId="5E09FD89" w14:textId="09EE5A46" w:rsidR="00A85BCD" w:rsidRDefault="00A85BCD" w:rsidP="00A85BCD">
      <w:pPr>
        <w:ind w:firstLineChars="200" w:firstLine="420"/>
      </w:pPr>
      <w:r>
        <w:rPr>
          <w:rFonts w:hint="eastAsia"/>
        </w:rPr>
        <w:t>（四）</w:t>
      </w:r>
      <w:r>
        <w:t>重视养成教育，行为习惯优良。班级同学积极参加“文明宿舍创建"工作，文明宿舍比例较高。</w:t>
      </w:r>
    </w:p>
    <w:p w14:paraId="33C639F5" w14:textId="26DE74AF" w:rsidR="00A85BCD" w:rsidRDefault="00A85BCD" w:rsidP="00A85BCD">
      <w:pPr>
        <w:ind w:firstLineChars="200" w:firstLine="420"/>
      </w:pPr>
      <w:r>
        <w:rPr>
          <w:rFonts w:hint="eastAsia"/>
        </w:rPr>
        <w:t>（五）</w:t>
      </w:r>
      <w:r>
        <w:t>重视体育工作，积极参与锻炼。经常开展健康有益的</w:t>
      </w:r>
      <w:r>
        <w:rPr>
          <w:rFonts w:hint="eastAsia"/>
        </w:rPr>
        <w:t>体育锻炼活动，早操出勤率、体质测试达标率较高；</w:t>
      </w:r>
    </w:p>
    <w:p w14:paraId="56AA38E1" w14:textId="17123891" w:rsidR="00A85BCD" w:rsidRDefault="00A85BCD" w:rsidP="00A85BCD">
      <w:pPr>
        <w:ind w:firstLineChars="200" w:firstLine="420"/>
      </w:pPr>
      <w:r>
        <w:rPr>
          <w:rFonts w:hint="eastAsia"/>
        </w:rPr>
        <w:t>第二条</w:t>
      </w:r>
      <w:r>
        <w:rPr>
          <w:rFonts w:hint="eastAsia"/>
        </w:rPr>
        <w:t xml:space="preserve"> </w:t>
      </w:r>
      <w:r>
        <w:rPr>
          <w:rFonts w:hint="eastAsia"/>
        </w:rPr>
        <w:t>在同等情况下，如有表现突出的优秀个人或先进集</w:t>
      </w:r>
      <w:r>
        <w:t>体事迹在校级或校级以上报纸、网站等媒体上有报道且影响较大，为学校作出贡献的优先考虑作为候选班级。</w:t>
      </w:r>
    </w:p>
    <w:p w14:paraId="5B54F783" w14:textId="6D7A21B9" w:rsidR="00A85BCD" w:rsidRDefault="00A85BCD" w:rsidP="00A85BCD">
      <w:pPr>
        <w:ind w:firstLineChars="200" w:firstLine="420"/>
      </w:pPr>
      <w:r>
        <w:rPr>
          <w:rFonts w:hint="eastAsia"/>
        </w:rPr>
        <w:t>第三条</w:t>
      </w:r>
      <w:r>
        <w:rPr>
          <w:rFonts w:hint="eastAsia"/>
        </w:rPr>
        <w:t xml:space="preserve"> </w:t>
      </w:r>
      <w:r>
        <w:rPr>
          <w:rFonts w:hint="eastAsia"/>
        </w:rPr>
        <w:t>有下列情况之一的班级不能评为校级“先进班集</w:t>
      </w:r>
      <w:r>
        <w:t>体”：</w:t>
      </w:r>
    </w:p>
    <w:p w14:paraId="65A84C62" w14:textId="0763E7F0" w:rsidR="00A85BCD" w:rsidRDefault="00A85BCD" w:rsidP="00A85BCD">
      <w:pPr>
        <w:ind w:firstLineChars="200" w:firstLine="420"/>
      </w:pPr>
      <w:r>
        <w:t>1、校级“文明宿舍”不足40%,或有校级“不合格”寝室的；</w:t>
      </w:r>
    </w:p>
    <w:p w14:paraId="048725BF" w14:textId="4EA3FEC1" w:rsidR="00A85BCD" w:rsidRDefault="00A85BCD" w:rsidP="00A85BCD">
      <w:pPr>
        <w:ind w:firstLineChars="200" w:firstLine="420"/>
      </w:pPr>
      <w:r>
        <w:t>2、班级成员在评优学年度内，发生考试违规现象、重大安全事故及其它违反法律法规、校纪校规行为的；</w:t>
      </w:r>
    </w:p>
    <w:p w14:paraId="4FBFB134" w14:textId="1C14378E" w:rsidR="00A85BCD" w:rsidRDefault="00A85BCD" w:rsidP="00A85BCD">
      <w:pPr>
        <w:ind w:firstLineChars="200" w:firstLine="420"/>
      </w:pPr>
      <w:r>
        <w:t>3、在评选工作中弄虚作假、营私舞弊、杜撰事实和数据的；</w:t>
      </w:r>
    </w:p>
    <w:p w14:paraId="07FE072A" w14:textId="77777777" w:rsidR="00A85BCD" w:rsidRDefault="00A85BCD" w:rsidP="00A85BCD">
      <w:pPr>
        <w:ind w:firstLineChars="200" w:firstLine="420"/>
      </w:pPr>
      <w:r>
        <w:rPr>
          <w:rFonts w:hint="eastAsia"/>
        </w:rPr>
        <w:t>二、评选比例</w:t>
      </w:r>
    </w:p>
    <w:p w14:paraId="37657F9E" w14:textId="406E2509" w:rsidR="00A85BCD" w:rsidRDefault="00A85BCD" w:rsidP="00A85BCD">
      <w:pPr>
        <w:ind w:firstLineChars="200" w:firstLine="420"/>
      </w:pPr>
      <w:r>
        <w:rPr>
          <w:rFonts w:hint="eastAsia"/>
        </w:rPr>
        <w:t>第四条</w:t>
      </w:r>
      <w:r>
        <w:rPr>
          <w:rFonts w:hint="eastAsia"/>
        </w:rPr>
        <w:t xml:space="preserve"> </w:t>
      </w:r>
      <w:r>
        <w:rPr>
          <w:rFonts w:hint="eastAsia"/>
        </w:rPr>
        <w:t>学校每学年评选</w:t>
      </w:r>
      <w:r>
        <w:t>10%的行政班级授予“文明班级” 荣誉称号。二级学院不足10个班级的可推荐1个候选班级。</w:t>
      </w:r>
    </w:p>
    <w:p w14:paraId="4BDDB46D" w14:textId="77777777" w:rsidR="00A85BCD" w:rsidRDefault="00A85BCD" w:rsidP="00A85BCD">
      <w:pPr>
        <w:ind w:firstLineChars="200" w:firstLine="420"/>
      </w:pPr>
      <w:r>
        <w:rPr>
          <w:rFonts w:hint="eastAsia"/>
        </w:rPr>
        <w:t>三、评选程序和办法</w:t>
      </w:r>
    </w:p>
    <w:p w14:paraId="135FA63F" w14:textId="564D38AE" w:rsidR="00A85BCD" w:rsidRDefault="00A85BCD" w:rsidP="00A85BCD">
      <w:pPr>
        <w:ind w:firstLineChars="200" w:firstLine="420"/>
      </w:pPr>
      <w:r>
        <w:rPr>
          <w:rFonts w:hint="eastAsia"/>
        </w:rPr>
        <w:t>第五条</w:t>
      </w:r>
      <w:r>
        <w:rPr>
          <w:rFonts w:hint="eastAsia"/>
        </w:rPr>
        <w:t xml:space="preserve"> </w:t>
      </w:r>
      <w:r>
        <w:rPr>
          <w:rFonts w:hint="eastAsia"/>
        </w:rPr>
        <w:t>文明班级评选工作由学生工作委员会负责，审核、</w:t>
      </w:r>
      <w:r>
        <w:t xml:space="preserve"> 上报各学院上报的候选名单。各二级学院的文明班级评选工作由优秀学生评选工作小组负责，承担文明班级评选工作的宣传、复 核、评审及公示。</w:t>
      </w:r>
    </w:p>
    <w:p w14:paraId="577980E6" w14:textId="52D58A8B" w:rsidR="00A85BCD" w:rsidRDefault="00A85BCD" w:rsidP="00A85BCD">
      <w:pPr>
        <w:ind w:firstLineChars="200" w:firstLine="420"/>
      </w:pPr>
      <w:r>
        <w:rPr>
          <w:rFonts w:hint="eastAsia"/>
        </w:rPr>
        <w:t>第六条</w:t>
      </w:r>
      <w:r>
        <w:rPr>
          <w:rFonts w:hint="eastAsia"/>
        </w:rPr>
        <w:t xml:space="preserve"> </w:t>
      </w:r>
      <w:r>
        <w:rPr>
          <w:rFonts w:hint="eastAsia"/>
        </w:rPr>
        <w:t>文明班级评选工作坚持公平、公正和公开原则，实</w:t>
      </w:r>
      <w:r>
        <w:t>事求是，民主评议。各班级要认真对待，不得弄虚作假。</w:t>
      </w:r>
    </w:p>
    <w:p w14:paraId="6B52D25E" w14:textId="0445A426" w:rsidR="00A85BCD" w:rsidRDefault="00A85BCD" w:rsidP="00A85BCD">
      <w:pPr>
        <w:ind w:firstLineChars="200" w:firstLine="420"/>
      </w:pPr>
      <w:r>
        <w:rPr>
          <w:rFonts w:hint="eastAsia"/>
        </w:rPr>
        <w:t>第七条</w:t>
      </w:r>
      <w:r>
        <w:rPr>
          <w:rFonts w:hint="eastAsia"/>
        </w:rPr>
        <w:t xml:space="preserve"> </w:t>
      </w:r>
      <w:r>
        <w:rPr>
          <w:rFonts w:hint="eastAsia"/>
        </w:rPr>
        <w:t>文明班级每学年评选一次，于每年九月份完成学生</w:t>
      </w:r>
      <w:r>
        <w:t>综合素质测评工作后进行。</w:t>
      </w:r>
    </w:p>
    <w:p w14:paraId="635D3FAE" w14:textId="507A6DF3" w:rsidR="00A85BCD" w:rsidRDefault="00A85BCD" w:rsidP="00A85BCD">
      <w:pPr>
        <w:ind w:firstLineChars="200" w:firstLine="420"/>
      </w:pPr>
      <w:r>
        <w:rPr>
          <w:rFonts w:hint="eastAsia"/>
        </w:rPr>
        <w:t>第八条</w:t>
      </w:r>
      <w:r>
        <w:rPr>
          <w:rFonts w:hint="eastAsia"/>
        </w:rPr>
        <w:t xml:space="preserve"> </w:t>
      </w:r>
      <w:r>
        <w:rPr>
          <w:rFonts w:hint="eastAsia"/>
        </w:rPr>
        <w:t>评选工作应在班级总结的基础上进行。符合评选条</w:t>
      </w:r>
      <w:r>
        <w:t xml:space="preserve">件的班级，全面总结本班学年度工作，在规定时间内向校学生处提交申报材料。材料包括： </w:t>
      </w:r>
    </w:p>
    <w:p w14:paraId="2CC23ED8" w14:textId="4B41E6AF" w:rsidR="00A85BCD" w:rsidRDefault="00A85BCD" w:rsidP="00A85BCD">
      <w:pPr>
        <w:ind w:firstLineChars="200" w:firstLine="420"/>
      </w:pPr>
      <w:r>
        <w:t>1、书面和电子版《文明班级评选申报材料》、《南京城市职业学院文明班级考核细则评分表》（附件另发），对各测评项目进行事实陈述并自评打分；</w:t>
      </w:r>
    </w:p>
    <w:p w14:paraId="32F1B17F" w14:textId="3A3B9FFE" w:rsidR="00A85BCD" w:rsidRDefault="00A85BCD" w:rsidP="00A85BCD">
      <w:pPr>
        <w:ind w:firstLineChars="200" w:firstLine="420"/>
      </w:pPr>
      <w:r>
        <w:t>2、提交各测评项目的原始材料、相关证书、证明等支撑 材料。</w:t>
      </w:r>
    </w:p>
    <w:p w14:paraId="7D33247B" w14:textId="53263ED1" w:rsidR="00A85BCD" w:rsidRDefault="00A85BCD" w:rsidP="00A85BCD">
      <w:pPr>
        <w:ind w:firstLineChars="200" w:firstLine="420"/>
      </w:pPr>
      <w:r>
        <w:rPr>
          <w:rFonts w:hint="eastAsia"/>
        </w:rPr>
        <w:t>第九条</w:t>
      </w:r>
      <w:r>
        <w:rPr>
          <w:rFonts w:hint="eastAsia"/>
        </w:rPr>
        <w:t xml:space="preserve"> </w:t>
      </w:r>
      <w:r>
        <w:rPr>
          <w:rFonts w:hint="eastAsia"/>
        </w:rPr>
        <w:t>学校安排对各二级学院上报的候选班级名单及量化</w:t>
      </w:r>
      <w:r>
        <w:t>考核材料进行审核，对候选</w:t>
      </w:r>
      <w:r>
        <w:lastRenderedPageBreak/>
        <w:t>班级事迹进行集中展示，组织候选班 级进行现场答辩评选，研究确定上报名单，经校长办公会审定 后，在全校范围内公示。</w:t>
      </w:r>
    </w:p>
    <w:p w14:paraId="2E0B9099" w14:textId="77777777" w:rsidR="00A85BCD" w:rsidRDefault="00A85BCD" w:rsidP="00A85BCD">
      <w:pPr>
        <w:ind w:firstLineChars="200" w:firstLine="420"/>
      </w:pPr>
      <w:r>
        <w:rPr>
          <w:rFonts w:hint="eastAsia"/>
        </w:rPr>
        <w:t>四、奖励表彰</w:t>
      </w:r>
    </w:p>
    <w:p w14:paraId="0CB718A0" w14:textId="247D2B6F" w:rsidR="00A85BCD" w:rsidRDefault="00A85BCD" w:rsidP="00A85BCD">
      <w:pPr>
        <w:ind w:firstLineChars="200" w:firstLine="420"/>
      </w:pPr>
      <w:r>
        <w:rPr>
          <w:rFonts w:hint="eastAsia"/>
        </w:rPr>
        <w:t>第十条</w:t>
      </w:r>
      <w:r>
        <w:rPr>
          <w:rFonts w:hint="eastAsia"/>
        </w:rPr>
        <w:t xml:space="preserve"> </w:t>
      </w:r>
      <w:r>
        <w:rPr>
          <w:rFonts w:hint="eastAsia"/>
        </w:rPr>
        <w:t>学校统一发文表彰，授予校“文明班级”的荣誉称</w:t>
      </w:r>
      <w:r>
        <w:t>号。每学年奖励校“文明班级”每生20元的班级活动经费，用于开展班级学风建设、主题思想教育活动、校园文化活动等。</w:t>
      </w:r>
    </w:p>
    <w:p w14:paraId="673859D6" w14:textId="07BCF6A2" w:rsidR="00A85BCD" w:rsidRDefault="00A85BCD" w:rsidP="00A85BCD">
      <w:pPr>
        <w:ind w:firstLineChars="200" w:firstLine="420"/>
      </w:pPr>
      <w:r>
        <w:rPr>
          <w:rFonts w:hint="eastAsia"/>
        </w:rPr>
        <w:t>第十一条</w:t>
      </w:r>
      <w:r>
        <w:rPr>
          <w:rFonts w:hint="eastAsia"/>
        </w:rPr>
        <w:t xml:space="preserve"> </w:t>
      </w:r>
      <w:r>
        <w:rPr>
          <w:rFonts w:hint="eastAsia"/>
        </w:rPr>
        <w:t>获得校“文明班级”可以获得参评省、市先进班</w:t>
      </w:r>
      <w:r>
        <w:t>级的评选。</w:t>
      </w:r>
    </w:p>
    <w:p w14:paraId="14DD5ABE" w14:textId="2D754AA2" w:rsidR="0019139A" w:rsidRDefault="00A85BCD" w:rsidP="00A85BCD">
      <w:pPr>
        <w:ind w:firstLineChars="200" w:firstLine="420"/>
      </w:pPr>
      <w:r>
        <w:rPr>
          <w:rFonts w:hint="eastAsia"/>
        </w:rPr>
        <w:t>第十二条</w:t>
      </w:r>
      <w:r>
        <w:rPr>
          <w:rFonts w:hint="eastAsia"/>
        </w:rPr>
        <w:t xml:space="preserve"> </w:t>
      </w:r>
      <w:r>
        <w:rPr>
          <w:rFonts w:hint="eastAsia"/>
        </w:rPr>
        <w:t>本办法由学生处负责解释。自公布之日起实行。</w:t>
      </w:r>
    </w:p>
    <w:sectPr w:rsidR="0019139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BCD"/>
    <w:rsid w:val="00071D3C"/>
    <w:rsid w:val="00253847"/>
    <w:rsid w:val="002B6747"/>
    <w:rsid w:val="00341C69"/>
    <w:rsid w:val="00A85B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5779E"/>
  <w15:chartTrackingRefBased/>
  <w15:docId w15:val="{EC7876C9-5C4E-4C42-B48F-1EF3D79F5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218</Words>
  <Characters>1245</Characters>
  <Application>Microsoft Office Word</Application>
  <DocSecurity>0</DocSecurity>
  <Lines>10</Lines>
  <Paragraphs>2</Paragraphs>
  <ScaleCrop>false</ScaleCrop>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2021-09-26T04:40:00Z</dcterms:created>
  <dcterms:modified xsi:type="dcterms:W3CDTF">2021-09-26T04:44:00Z</dcterms:modified>
</cp:coreProperties>
</file>