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7FE5" w14:textId="77777777" w:rsidR="0011437E" w:rsidRPr="0011437E" w:rsidRDefault="0011437E" w:rsidP="0011437E">
      <w:pPr>
        <w:jc w:val="center"/>
        <w:rPr>
          <w:rFonts w:ascii="黑体" w:eastAsia="黑体" w:hAnsi="黑体"/>
          <w:sz w:val="44"/>
          <w:szCs w:val="44"/>
        </w:rPr>
      </w:pPr>
      <w:r w:rsidRPr="0011437E">
        <w:rPr>
          <w:rFonts w:ascii="黑体" w:eastAsia="黑体" w:hAnsi="黑体" w:hint="eastAsia"/>
          <w:sz w:val="44"/>
          <w:szCs w:val="44"/>
        </w:rPr>
        <w:t>南京城市职业学院学生申诉管理规定（试行）</w:t>
      </w:r>
    </w:p>
    <w:p w14:paraId="04635DEB" w14:textId="7604C589" w:rsidR="0011437E" w:rsidRDefault="0011437E" w:rsidP="0011437E">
      <w:pPr>
        <w:jc w:val="center"/>
      </w:pPr>
      <w:r>
        <w:rPr>
          <w:rFonts w:hint="eastAsia"/>
        </w:rPr>
        <w:t>第一章</w:t>
      </w:r>
      <w:r>
        <w:rPr>
          <w:rFonts w:hint="eastAsia"/>
        </w:rPr>
        <w:t xml:space="preserve"> </w:t>
      </w:r>
      <w:r>
        <w:rPr>
          <w:rFonts w:hint="eastAsia"/>
        </w:rPr>
        <w:t>总则</w:t>
      </w:r>
    </w:p>
    <w:p w14:paraId="7316BF3C" w14:textId="172761D6" w:rsidR="0011437E" w:rsidRDefault="0011437E" w:rsidP="0011437E">
      <w:pPr>
        <w:ind w:firstLineChars="200" w:firstLine="420"/>
      </w:pPr>
      <w:r>
        <w:rPr>
          <w:rFonts w:hint="eastAsia"/>
        </w:rPr>
        <w:t>第一条</w:t>
      </w:r>
      <w:r>
        <w:rPr>
          <w:rFonts w:hint="eastAsia"/>
        </w:rPr>
        <w:t xml:space="preserve"> </w:t>
      </w:r>
      <w:r>
        <w:rPr>
          <w:rFonts w:hint="eastAsia"/>
        </w:rPr>
        <w:t>为了依法治校，切实保障学生的合法权益，依据《普</w:t>
      </w:r>
      <w:r>
        <w:t>通高等学校学生管理规定》（2017年中华人民共和国</w:t>
      </w:r>
      <w:proofErr w:type="gramStart"/>
      <w:r>
        <w:t>教育部令第</w:t>
      </w:r>
      <w:proofErr w:type="gramEnd"/>
      <w:r>
        <w:t xml:space="preserve"> 41号），特制定本规定。</w:t>
      </w:r>
    </w:p>
    <w:p w14:paraId="4AB349D9" w14:textId="4E3D9AB3" w:rsidR="0011437E" w:rsidRDefault="0011437E" w:rsidP="0011437E">
      <w:pPr>
        <w:ind w:firstLineChars="200" w:firstLine="420"/>
      </w:pPr>
      <w:r>
        <w:rPr>
          <w:rFonts w:hint="eastAsia"/>
        </w:rPr>
        <w:t>第二条</w:t>
      </w:r>
      <w:r>
        <w:rPr>
          <w:rFonts w:hint="eastAsia"/>
        </w:rPr>
        <w:t xml:space="preserve"> </w:t>
      </w:r>
      <w:r>
        <w:rPr>
          <w:rFonts w:hint="eastAsia"/>
        </w:rPr>
        <w:t>本规定所称的学生院内申诉的范围是：学生或其代理</w:t>
      </w:r>
      <w:r>
        <w:t>人对学院做出的涉及本人权益的违规、违纪处分有异议的，依照规定向学院提出申诉。</w:t>
      </w:r>
    </w:p>
    <w:p w14:paraId="5B24D6C8" w14:textId="77777777" w:rsidR="0011437E" w:rsidRDefault="0011437E" w:rsidP="0011437E">
      <w:pPr>
        <w:ind w:firstLineChars="200" w:firstLine="420"/>
      </w:pPr>
      <w:r>
        <w:rPr>
          <w:rFonts w:hint="eastAsia"/>
        </w:rPr>
        <w:t>本规定适用于我院在校全日制学生。</w:t>
      </w:r>
    </w:p>
    <w:p w14:paraId="2F50A567" w14:textId="0130A697" w:rsidR="0011437E" w:rsidRDefault="0011437E" w:rsidP="0011437E">
      <w:pPr>
        <w:ind w:firstLineChars="200" w:firstLine="420"/>
      </w:pPr>
      <w:r>
        <w:rPr>
          <w:rFonts w:hint="eastAsia"/>
        </w:rPr>
        <w:t>第三条</w:t>
      </w:r>
      <w:r>
        <w:rPr>
          <w:rFonts w:hint="eastAsia"/>
        </w:rPr>
        <w:t xml:space="preserve"> </w:t>
      </w:r>
      <w:r>
        <w:rPr>
          <w:rFonts w:hint="eastAsia"/>
        </w:rPr>
        <w:t>本规定所称的处理或处分决定包括学校的处理、处分</w:t>
      </w:r>
      <w:r>
        <w:t>决定及学院做出的处理决定。</w:t>
      </w:r>
    </w:p>
    <w:p w14:paraId="43E625BA" w14:textId="4273AB3F" w:rsidR="0011437E" w:rsidRDefault="0011437E" w:rsidP="0011437E">
      <w:pPr>
        <w:jc w:val="center"/>
      </w:pPr>
      <w:r>
        <w:rPr>
          <w:rFonts w:hint="eastAsia"/>
        </w:rPr>
        <w:t>第二章</w:t>
      </w:r>
      <w:r>
        <w:rPr>
          <w:rFonts w:hint="eastAsia"/>
        </w:rPr>
        <w:t xml:space="preserve"> </w:t>
      </w:r>
      <w:r>
        <w:rPr>
          <w:rFonts w:hint="eastAsia"/>
        </w:rPr>
        <w:t>受理机构</w:t>
      </w:r>
    </w:p>
    <w:p w14:paraId="6F422B15" w14:textId="6A7D7929" w:rsidR="0011437E" w:rsidRDefault="0011437E" w:rsidP="0011437E">
      <w:pPr>
        <w:ind w:firstLineChars="200" w:firstLine="420"/>
      </w:pPr>
      <w:r>
        <w:rPr>
          <w:rFonts w:hint="eastAsia"/>
        </w:rPr>
        <w:t>第四条</w:t>
      </w:r>
      <w:r>
        <w:t xml:space="preserve"> 学校成立“南京城市职业学院学生申诉处理委员会 （下称申诉委员会），负责受理学生对处理或者处分决定不服提起的申诉。学生处为受理学生申诉的常设机构。</w:t>
      </w:r>
    </w:p>
    <w:p w14:paraId="587BAEA7" w14:textId="4B81E39A" w:rsidR="0011437E" w:rsidRDefault="0011437E" w:rsidP="0011437E">
      <w:pPr>
        <w:ind w:firstLineChars="200" w:firstLine="420"/>
      </w:pPr>
      <w:r>
        <w:rPr>
          <w:rFonts w:hint="eastAsia"/>
        </w:rPr>
        <w:t>第五条</w:t>
      </w:r>
      <w:r>
        <w:rPr>
          <w:rFonts w:hint="eastAsia"/>
        </w:rPr>
        <w:t xml:space="preserve"> </w:t>
      </w:r>
      <w:r>
        <w:rPr>
          <w:rFonts w:hint="eastAsia"/>
        </w:rPr>
        <w:t>申诉委员会由分管学生工作的校领导，党政办公室、</w:t>
      </w:r>
      <w:r>
        <w:t>监察室、教务处、学生处、团委、保卫处等相关职能部门负责人 以及教师代表、学生代表、校外法律顾问等组成。</w:t>
      </w:r>
    </w:p>
    <w:p w14:paraId="1BE81769" w14:textId="588AB296" w:rsidR="0011437E" w:rsidRDefault="0011437E" w:rsidP="0011437E">
      <w:pPr>
        <w:ind w:firstLineChars="200" w:firstLine="420"/>
      </w:pPr>
      <w:r>
        <w:rPr>
          <w:rFonts w:hint="eastAsia"/>
        </w:rPr>
        <w:t>第六条</w:t>
      </w:r>
      <w:r>
        <w:rPr>
          <w:rFonts w:hint="eastAsia"/>
        </w:rPr>
        <w:t xml:space="preserve"> </w:t>
      </w:r>
      <w:r>
        <w:rPr>
          <w:rFonts w:hint="eastAsia"/>
        </w:rPr>
        <w:t>学生应依据事实，依据相关规定和程序，坚持严肃、</w:t>
      </w:r>
      <w:r>
        <w:t>认真、诚实的原则提出申诉；学院应坚持公开、公正、实事求是 和有错必纠的原则积极处理学生的申诉。</w:t>
      </w:r>
    </w:p>
    <w:p w14:paraId="31D6C959" w14:textId="5BF1FC62" w:rsidR="0011437E" w:rsidRDefault="0011437E" w:rsidP="0011437E">
      <w:pPr>
        <w:jc w:val="center"/>
      </w:pPr>
      <w:r>
        <w:rPr>
          <w:rFonts w:hint="eastAsia"/>
        </w:rPr>
        <w:t>第三章</w:t>
      </w:r>
      <w:r>
        <w:rPr>
          <w:rFonts w:hint="eastAsia"/>
        </w:rPr>
        <w:t xml:space="preserve"> </w:t>
      </w:r>
      <w:r>
        <w:rPr>
          <w:rFonts w:hint="eastAsia"/>
        </w:rPr>
        <w:t>申诉的受理</w:t>
      </w:r>
    </w:p>
    <w:p w14:paraId="56E7663C" w14:textId="7BEFFC72" w:rsidR="0011437E" w:rsidRDefault="0011437E" w:rsidP="0011437E">
      <w:pPr>
        <w:ind w:firstLineChars="200" w:firstLine="420"/>
      </w:pPr>
      <w:r>
        <w:rPr>
          <w:rFonts w:hint="eastAsia"/>
        </w:rPr>
        <w:t>第七条</w:t>
      </w:r>
      <w:r>
        <w:rPr>
          <w:rFonts w:hint="eastAsia"/>
        </w:rPr>
        <w:t xml:space="preserve"> </w:t>
      </w:r>
      <w:r>
        <w:rPr>
          <w:rFonts w:hint="eastAsia"/>
        </w:rPr>
        <w:t>学生对学院就其本人做出的处分或处理决定有异议</w:t>
      </w:r>
      <w:r>
        <w:t>的，在接到学校处分或处理决定书之日起10个工作日内，可以</w:t>
      </w:r>
      <w:r>
        <w:rPr>
          <w:rFonts w:hint="eastAsia"/>
        </w:rPr>
        <w:t>向学校申诉委员会提出书面申诉。因不可抗力而致逾期者，应向</w:t>
      </w:r>
      <w:r>
        <w:t>申诉委员会申明理由并提供相关证明材料。除此情况</w:t>
      </w:r>
      <w:proofErr w:type="gramStart"/>
      <w:r>
        <w:t>外超过</w:t>
      </w:r>
      <w:proofErr w:type="gramEnd"/>
      <w:r>
        <w:t>申诉时限而提出申诉，学生申诉处理委员会不予受理。</w:t>
      </w:r>
    </w:p>
    <w:p w14:paraId="0649EAA9" w14:textId="7492185D" w:rsidR="0011437E" w:rsidRDefault="0011437E" w:rsidP="0011437E">
      <w:pPr>
        <w:ind w:firstLineChars="200" w:firstLine="420"/>
      </w:pPr>
      <w:r>
        <w:rPr>
          <w:rFonts w:hint="eastAsia"/>
        </w:rPr>
        <w:t>第八条</w:t>
      </w:r>
      <w:r>
        <w:rPr>
          <w:rFonts w:hint="eastAsia"/>
        </w:rPr>
        <w:t xml:space="preserve"> </w:t>
      </w:r>
      <w:r>
        <w:rPr>
          <w:rFonts w:hint="eastAsia"/>
        </w:rPr>
        <w:t>学生提出申诉时，应当向学生申诉委员会递交书面申</w:t>
      </w:r>
      <w:r>
        <w:t>诉书，并附上学院做出的相关处理决定书（复印件），申诉书应当写明下列内容：</w:t>
      </w:r>
    </w:p>
    <w:p w14:paraId="5CBC0738" w14:textId="7F6DDF3B" w:rsidR="0011437E" w:rsidRDefault="0011437E" w:rsidP="0011437E">
      <w:pPr>
        <w:ind w:firstLineChars="200" w:firstLine="420"/>
      </w:pPr>
      <w:r>
        <w:t>1</w:t>
      </w:r>
      <w:r>
        <w:rPr>
          <w:rFonts w:hint="eastAsia"/>
        </w:rPr>
        <w:t>、</w:t>
      </w:r>
      <w:r>
        <w:t>申诉人的姓名、班级、学号及其他基本情况；</w:t>
      </w:r>
    </w:p>
    <w:p w14:paraId="346DE788" w14:textId="63F20015" w:rsidR="0011437E" w:rsidRDefault="0011437E" w:rsidP="0011437E">
      <w:pPr>
        <w:ind w:firstLineChars="200" w:firstLine="420"/>
      </w:pPr>
      <w:r>
        <w:t>2</w:t>
      </w:r>
      <w:r>
        <w:rPr>
          <w:rFonts w:hint="eastAsia"/>
        </w:rPr>
        <w:t>、</w:t>
      </w:r>
      <w:r>
        <w:t>就不服处理或处分的事实提出具体理由和依据；明确表述撤销、减轻或其它更改学校处分或处理决定的要求；</w:t>
      </w:r>
    </w:p>
    <w:p w14:paraId="77580D5E" w14:textId="479DAA04" w:rsidR="0011437E" w:rsidRDefault="0011437E" w:rsidP="0011437E">
      <w:pPr>
        <w:ind w:firstLineChars="200" w:firstLine="420"/>
      </w:pPr>
      <w:r>
        <w:t>3</w:t>
      </w:r>
      <w:r>
        <w:rPr>
          <w:rFonts w:hint="eastAsia"/>
        </w:rPr>
        <w:t>、</w:t>
      </w:r>
      <w:r>
        <w:t>签字并注明提出申诉的日期。</w:t>
      </w:r>
    </w:p>
    <w:p w14:paraId="0805BB80" w14:textId="752EB4B7" w:rsidR="0011437E" w:rsidRDefault="0011437E" w:rsidP="0011437E">
      <w:pPr>
        <w:ind w:firstLineChars="200" w:firstLine="420"/>
      </w:pPr>
      <w:r>
        <w:rPr>
          <w:rFonts w:hint="eastAsia"/>
        </w:rPr>
        <w:t>第九条</w:t>
      </w:r>
      <w:r>
        <w:rPr>
          <w:rFonts w:hint="eastAsia"/>
        </w:rPr>
        <w:t xml:space="preserve"> </w:t>
      </w:r>
      <w:r>
        <w:rPr>
          <w:rFonts w:hint="eastAsia"/>
        </w:rPr>
        <w:t>申诉委员会接到书面申诉后应立即召集委员组成不少</w:t>
      </w:r>
      <w:r>
        <w:t>于5人的受理小组受理申诉案件。受理小组成员的召集应遵循回避原则。</w:t>
      </w:r>
    </w:p>
    <w:p w14:paraId="5EF6C3C9" w14:textId="3114D3B7" w:rsidR="0011437E" w:rsidRDefault="0011437E" w:rsidP="0011437E">
      <w:pPr>
        <w:ind w:firstLineChars="200" w:firstLine="420"/>
      </w:pPr>
      <w:r>
        <w:rPr>
          <w:rFonts w:hint="eastAsia"/>
        </w:rPr>
        <w:t>第十条</w:t>
      </w:r>
      <w:r>
        <w:rPr>
          <w:rFonts w:hint="eastAsia"/>
        </w:rPr>
        <w:t xml:space="preserve"> </w:t>
      </w:r>
      <w:r>
        <w:rPr>
          <w:rFonts w:hint="eastAsia"/>
        </w:rPr>
        <w:t>对学生提出的申诉，申诉委员会应当在接到申诉书之</w:t>
      </w:r>
      <w:r>
        <w:t>日起五个工作日内，区别不同情况做出如下处理，并以书面形式及时告知申诉人：</w:t>
      </w:r>
    </w:p>
    <w:p w14:paraId="3BC1EF41" w14:textId="19B49242" w:rsidR="0011437E" w:rsidRDefault="0011437E" w:rsidP="00020294">
      <w:pPr>
        <w:ind w:firstLineChars="200" w:firstLine="420"/>
      </w:pPr>
      <w:r>
        <w:t>1</w:t>
      </w:r>
      <w:r w:rsidR="00020294">
        <w:rPr>
          <w:rFonts w:hint="eastAsia"/>
        </w:rPr>
        <w:t>、</w:t>
      </w:r>
      <w:r>
        <w:t>予以受理，同时告知申诉人；</w:t>
      </w:r>
    </w:p>
    <w:p w14:paraId="1A046669" w14:textId="52C7A73D" w:rsidR="0011437E" w:rsidRDefault="0011437E" w:rsidP="00020294">
      <w:pPr>
        <w:ind w:firstLineChars="200" w:firstLine="420"/>
      </w:pPr>
      <w:r>
        <w:t>2</w:t>
      </w:r>
      <w:r w:rsidR="00020294">
        <w:rPr>
          <w:rFonts w:hint="eastAsia"/>
        </w:rPr>
        <w:t>、</w:t>
      </w:r>
      <w:r>
        <w:t>申诉材料不齐备，限期补齐。过期</w:t>
      </w:r>
      <w:proofErr w:type="gramStart"/>
      <w:r>
        <w:t>不</w:t>
      </w:r>
      <w:proofErr w:type="gramEnd"/>
      <w:r>
        <w:t>补齐的视为不再申诉；</w:t>
      </w:r>
    </w:p>
    <w:p w14:paraId="35D97CCC" w14:textId="4DCC9577" w:rsidR="0011437E" w:rsidRDefault="0011437E" w:rsidP="00020294">
      <w:pPr>
        <w:ind w:firstLineChars="200" w:firstLine="420"/>
      </w:pPr>
      <w:r>
        <w:t>3</w:t>
      </w:r>
      <w:r w:rsidR="00020294">
        <w:rPr>
          <w:rFonts w:hint="eastAsia"/>
        </w:rPr>
        <w:t>、</w:t>
      </w:r>
      <w:r>
        <w:t>不符合本规定第十条相关内容，不予受理。</w:t>
      </w:r>
    </w:p>
    <w:p w14:paraId="73956FDA" w14:textId="3C8EC9A0" w:rsidR="0011437E" w:rsidRDefault="0011437E" w:rsidP="00020294">
      <w:pPr>
        <w:jc w:val="center"/>
      </w:pPr>
      <w:r>
        <w:rPr>
          <w:rFonts w:hint="eastAsia"/>
        </w:rPr>
        <w:t>第四章</w:t>
      </w:r>
      <w:r w:rsidR="00020294">
        <w:rPr>
          <w:rFonts w:hint="eastAsia"/>
        </w:rPr>
        <w:t xml:space="preserve"> </w:t>
      </w:r>
      <w:r>
        <w:rPr>
          <w:rFonts w:hint="eastAsia"/>
        </w:rPr>
        <w:t>申诉的处理程序</w:t>
      </w:r>
    </w:p>
    <w:p w14:paraId="46F104EB" w14:textId="1945220A" w:rsidR="0011437E" w:rsidRDefault="0011437E" w:rsidP="00020294">
      <w:pPr>
        <w:ind w:firstLineChars="200" w:firstLine="420"/>
      </w:pPr>
      <w:r>
        <w:rPr>
          <w:rFonts w:hint="eastAsia"/>
        </w:rPr>
        <w:t>第十一条</w:t>
      </w:r>
      <w:r w:rsidR="00020294">
        <w:rPr>
          <w:rFonts w:hint="eastAsia"/>
        </w:rPr>
        <w:t xml:space="preserve"> </w:t>
      </w:r>
      <w:r>
        <w:rPr>
          <w:rFonts w:hint="eastAsia"/>
        </w:rPr>
        <w:t>对学生提出的申诉，学生申诉委员会办公室应当在</w:t>
      </w:r>
      <w:r>
        <w:t>受理申诉决定之日内，启动申诉的处理程序，并在自接到申诉书后的15日内做出对申诉的复查处理决定，并及时告知申诉人。因情况复杂不能在规定期限内</w:t>
      </w:r>
      <w:proofErr w:type="gramStart"/>
      <w:r>
        <w:t>作出</w:t>
      </w:r>
      <w:proofErr w:type="gramEnd"/>
      <w:r>
        <w:t>结论的，经学院领导批准，可延长15日</w:t>
      </w:r>
      <w:r w:rsidR="00020294">
        <w:rPr>
          <w:rFonts w:hint="eastAsia"/>
        </w:rPr>
        <w:t>。</w:t>
      </w:r>
    </w:p>
    <w:p w14:paraId="5870DB7A" w14:textId="2942FBE6" w:rsidR="0011437E" w:rsidRDefault="0011437E" w:rsidP="00020294">
      <w:pPr>
        <w:ind w:firstLineChars="200" w:firstLine="420"/>
      </w:pPr>
      <w:r>
        <w:rPr>
          <w:rFonts w:hint="eastAsia"/>
        </w:rPr>
        <w:t>第十二条</w:t>
      </w:r>
      <w:r w:rsidR="00020294">
        <w:rPr>
          <w:rFonts w:hint="eastAsia"/>
        </w:rPr>
        <w:t xml:space="preserve"> </w:t>
      </w:r>
      <w:r>
        <w:rPr>
          <w:rFonts w:hint="eastAsia"/>
        </w:rPr>
        <w:t>学生申诉委员会做出决定受理申诉后，依据受理的具体事项，可采用书面审查或听证会的方式处理申诉。</w:t>
      </w:r>
    </w:p>
    <w:p w14:paraId="7CA0CD07" w14:textId="1B10E437" w:rsidR="0011437E" w:rsidRDefault="0011437E" w:rsidP="00020294">
      <w:pPr>
        <w:ind w:firstLineChars="200" w:firstLine="420"/>
      </w:pPr>
      <w:r>
        <w:rPr>
          <w:rFonts w:hint="eastAsia"/>
        </w:rPr>
        <w:t>第十三条</w:t>
      </w:r>
      <w:r w:rsidR="00020294">
        <w:rPr>
          <w:rFonts w:hint="eastAsia"/>
        </w:rPr>
        <w:t xml:space="preserve"> </w:t>
      </w:r>
      <w:r>
        <w:rPr>
          <w:rFonts w:hint="eastAsia"/>
        </w:rPr>
        <w:t>采取书面审查的申诉处理，申诉处理小组按照以下</w:t>
      </w:r>
      <w:r>
        <w:t>程序对学生申诉进行复查：</w:t>
      </w:r>
    </w:p>
    <w:p w14:paraId="3FE69375" w14:textId="118FBCBF" w:rsidR="0011437E" w:rsidRDefault="0011437E" w:rsidP="0011437E">
      <w:r>
        <w:lastRenderedPageBreak/>
        <w:t>1</w:t>
      </w:r>
      <w:r w:rsidR="00020294">
        <w:rPr>
          <w:rFonts w:hint="eastAsia"/>
        </w:rPr>
        <w:t>、</w:t>
      </w:r>
      <w:r>
        <w:t>提取、查阅原处理材料，对原处理材料进行复查；</w:t>
      </w:r>
    </w:p>
    <w:p w14:paraId="0BB3CA8C" w14:textId="2EB08B49" w:rsidR="0011437E" w:rsidRDefault="0011437E" w:rsidP="0011437E">
      <w:r>
        <w:t>2</w:t>
      </w:r>
      <w:r w:rsidR="00020294">
        <w:rPr>
          <w:rFonts w:hint="eastAsia"/>
        </w:rPr>
        <w:t>、</w:t>
      </w:r>
      <w:r>
        <w:t>原则上以书面形式审议听取申诉人或其代理人的申辩。申诉处理小组视情况也可以直接听取申诉人或其代理人的申辩；</w:t>
      </w:r>
    </w:p>
    <w:p w14:paraId="0B6E0493" w14:textId="255C4F47" w:rsidR="0011437E" w:rsidRDefault="0011437E" w:rsidP="0011437E">
      <w:r>
        <w:t>3</w:t>
      </w:r>
      <w:r w:rsidR="00020294">
        <w:rPr>
          <w:rFonts w:hint="eastAsia"/>
        </w:rPr>
        <w:t>、</w:t>
      </w:r>
      <w:r>
        <w:t>听取原处理部门的相关情况和意见；</w:t>
      </w:r>
    </w:p>
    <w:p w14:paraId="16B23939" w14:textId="45DC2C49" w:rsidR="0011437E" w:rsidRDefault="0011437E" w:rsidP="0011437E">
      <w:r>
        <w:t>4</w:t>
      </w:r>
      <w:r w:rsidR="00020294">
        <w:rPr>
          <w:rFonts w:hint="eastAsia"/>
        </w:rPr>
        <w:t>、</w:t>
      </w:r>
      <w:r>
        <w:t>在掌握以上情况后，进行复查处理，并向申诉委员会提交申诉复查决定书。</w:t>
      </w:r>
    </w:p>
    <w:p w14:paraId="4E49ED90" w14:textId="13F4FBBA" w:rsidR="0011437E" w:rsidRDefault="0011437E" w:rsidP="00020294">
      <w:pPr>
        <w:ind w:firstLineChars="200" w:firstLine="420"/>
      </w:pPr>
      <w:r>
        <w:rPr>
          <w:rFonts w:hint="eastAsia"/>
        </w:rPr>
        <w:t>第十四条</w:t>
      </w:r>
      <w:r w:rsidR="00020294">
        <w:rPr>
          <w:rFonts w:hint="eastAsia"/>
        </w:rPr>
        <w:t xml:space="preserve"> </w:t>
      </w:r>
      <w:r>
        <w:rPr>
          <w:rFonts w:hint="eastAsia"/>
        </w:rPr>
        <w:t>学生申诉处理委员会根据申诉人或代理人请求，并</w:t>
      </w:r>
      <w:r>
        <w:t>且认为需要启动听证程序的，决定举行听证。听证程序详见第五章。</w:t>
      </w:r>
    </w:p>
    <w:p w14:paraId="052B8D73" w14:textId="4DB6077A" w:rsidR="0011437E" w:rsidRDefault="0011437E" w:rsidP="00020294">
      <w:pPr>
        <w:ind w:firstLineChars="200" w:firstLine="420"/>
      </w:pPr>
      <w:r>
        <w:rPr>
          <w:rFonts w:hint="eastAsia"/>
        </w:rPr>
        <w:t>第十五条</w:t>
      </w:r>
      <w:r w:rsidR="00020294">
        <w:rPr>
          <w:rFonts w:hint="eastAsia"/>
        </w:rPr>
        <w:t xml:space="preserve"> </w:t>
      </w:r>
      <w:r>
        <w:rPr>
          <w:rFonts w:hint="eastAsia"/>
        </w:rPr>
        <w:t>申诉委员根据复查情况提出处理意见，区别不同情</w:t>
      </w:r>
      <w:r>
        <w:t>况，做出下列决定：</w:t>
      </w:r>
    </w:p>
    <w:p w14:paraId="72DE29F9" w14:textId="066CCF57" w:rsidR="0011437E" w:rsidRDefault="0011437E" w:rsidP="00020294">
      <w:pPr>
        <w:ind w:firstLineChars="200" w:firstLine="420"/>
      </w:pPr>
      <w:r>
        <w:rPr>
          <w:rFonts w:hint="eastAsia"/>
        </w:rPr>
        <w:t>（一）</w:t>
      </w:r>
      <w:r>
        <w:t>申诉不成立，原处理或者处分决定正确的，维持原处理或者处分决定，同时将申诉不成立的结论和理由书面通知申诉人或其代理人及相关二级学院；</w:t>
      </w:r>
    </w:p>
    <w:p w14:paraId="4FFD344F" w14:textId="04FC11CC" w:rsidR="0011437E" w:rsidRDefault="0011437E" w:rsidP="00020294">
      <w:pPr>
        <w:ind w:firstLineChars="200" w:firstLine="420"/>
      </w:pPr>
      <w:r>
        <w:rPr>
          <w:rFonts w:hint="eastAsia"/>
        </w:rPr>
        <w:t>（二）</w:t>
      </w:r>
      <w:r>
        <w:t>申诉成立，原处理或者处分决定的事实、依据、程序等存在不当，做出建议撤销或变更原处理或处分决定的复查意见，要求相关职能部门予以研究，提交校长办公会做出决定。校长办公会的决定为最终决定。</w:t>
      </w:r>
    </w:p>
    <w:p w14:paraId="3FCCA878" w14:textId="17F73183" w:rsidR="0011437E" w:rsidRDefault="0011437E" w:rsidP="00020294">
      <w:pPr>
        <w:ind w:firstLineChars="200" w:firstLine="420"/>
      </w:pPr>
      <w:r>
        <w:rPr>
          <w:rFonts w:hint="eastAsia"/>
        </w:rPr>
        <w:t>第十六条</w:t>
      </w:r>
      <w:r w:rsidR="00020294">
        <w:rPr>
          <w:rFonts w:hint="eastAsia"/>
        </w:rPr>
        <w:t xml:space="preserve"> </w:t>
      </w:r>
      <w:r>
        <w:rPr>
          <w:rFonts w:hint="eastAsia"/>
        </w:rPr>
        <w:t>在未做出申诉处理决定前，学生可以撤回申诉。要</w:t>
      </w:r>
      <w:r>
        <w:t>求撤回申诉的，必须以书面形式提出。学生申诉委员会在接到关于撤回申诉的申请书后，可以停止受理工作。</w:t>
      </w:r>
    </w:p>
    <w:p w14:paraId="2F7CE184" w14:textId="534ECE2A" w:rsidR="0011437E" w:rsidRDefault="0011437E" w:rsidP="00020294">
      <w:pPr>
        <w:ind w:firstLineChars="200" w:firstLine="420"/>
      </w:pPr>
      <w:r>
        <w:rPr>
          <w:rFonts w:hint="eastAsia"/>
        </w:rPr>
        <w:t>第十七条</w:t>
      </w:r>
      <w:r>
        <w:t xml:space="preserve"> 对变更记过以下（含记过）处分的，直接做出决定；申诉委员会变更记过以下处分（含记过）的决定，以学院名义发布，为学院的最终决定；对变更留校察看或开除学籍处分的，由</w:t>
      </w:r>
      <w:r>
        <w:rPr>
          <w:rFonts w:hint="eastAsia"/>
        </w:rPr>
        <w:t>学生申诉委员会提出变更建议，提交</w:t>
      </w:r>
      <w:r w:rsidR="00020294">
        <w:rPr>
          <w:rFonts w:hint="eastAsia"/>
        </w:rPr>
        <w:t>校</w:t>
      </w:r>
      <w:r>
        <w:rPr>
          <w:rFonts w:hint="eastAsia"/>
        </w:rPr>
        <w:t>长办公会议审批。</w:t>
      </w:r>
    </w:p>
    <w:p w14:paraId="64E455E0" w14:textId="0B50C7E0" w:rsidR="0011437E" w:rsidRDefault="0011437E" w:rsidP="00020294">
      <w:pPr>
        <w:ind w:firstLineChars="200" w:firstLine="420"/>
      </w:pPr>
      <w:r>
        <w:rPr>
          <w:rFonts w:hint="eastAsia"/>
        </w:rPr>
        <w:t>第十八条</w:t>
      </w:r>
      <w:r w:rsidR="00020294">
        <w:rPr>
          <w:rFonts w:hint="eastAsia"/>
        </w:rPr>
        <w:t xml:space="preserve"> </w:t>
      </w:r>
      <w:r>
        <w:rPr>
          <w:rFonts w:hint="eastAsia"/>
        </w:rPr>
        <w:t>申诉委员会办公室要将申诉处理决定书及时送达申</w:t>
      </w:r>
      <w:r>
        <w:t>诉人。送达方式可采取下列任何一种：本人签收；按申请书的通讯地址邮寄；院内布告栏内公告。公告期为七天，期满后生效。</w:t>
      </w:r>
    </w:p>
    <w:p w14:paraId="26BF52CF" w14:textId="4813E0C8" w:rsidR="0011437E" w:rsidRDefault="0011437E" w:rsidP="00020294">
      <w:pPr>
        <w:ind w:firstLineChars="200" w:firstLine="420"/>
      </w:pPr>
      <w:r>
        <w:rPr>
          <w:rFonts w:hint="eastAsia"/>
        </w:rPr>
        <w:t>第十九条</w:t>
      </w:r>
      <w:r w:rsidR="00020294">
        <w:rPr>
          <w:rFonts w:hint="eastAsia"/>
        </w:rPr>
        <w:t xml:space="preserve"> </w:t>
      </w:r>
      <w:r>
        <w:rPr>
          <w:rFonts w:hint="eastAsia"/>
        </w:rPr>
        <w:t>申诉人对申诉处理决定有异议的，在接到学院申诉</w:t>
      </w:r>
      <w:r>
        <w:t>处理决定书之日起15日（工作日）内，可以向江苏省教育厅等相关部门提出书面申诉。</w:t>
      </w:r>
    </w:p>
    <w:p w14:paraId="14D8A046" w14:textId="0DFB974D" w:rsidR="0011437E" w:rsidRDefault="0011437E" w:rsidP="00020294">
      <w:pPr>
        <w:ind w:firstLineChars="200" w:firstLine="420"/>
      </w:pPr>
      <w:r>
        <w:rPr>
          <w:rFonts w:hint="eastAsia"/>
        </w:rPr>
        <w:t>第二十条</w:t>
      </w:r>
      <w:r w:rsidR="00020294">
        <w:rPr>
          <w:rFonts w:hint="eastAsia"/>
        </w:rPr>
        <w:t xml:space="preserve"> </w:t>
      </w:r>
      <w:r>
        <w:rPr>
          <w:rFonts w:hint="eastAsia"/>
        </w:rPr>
        <w:t>自处理、处分或者复查决定书送达之日起，学生在</w:t>
      </w:r>
      <w:r>
        <w:t>申诉期内未提出申诉的视为放弃申诉，学校或者省级教育行政部门不再受理其提出的申诉。</w:t>
      </w:r>
    </w:p>
    <w:p w14:paraId="5589656F" w14:textId="6EDEFB5C" w:rsidR="0011437E" w:rsidRDefault="0011437E" w:rsidP="00020294">
      <w:pPr>
        <w:ind w:firstLineChars="200" w:firstLine="420"/>
      </w:pPr>
      <w:r>
        <w:rPr>
          <w:rFonts w:hint="eastAsia"/>
        </w:rPr>
        <w:t>处理、处分或者复查决定书未告知学生申诉期限的，申诉期</w:t>
      </w:r>
      <w:r>
        <w:t>限自学</w:t>
      </w:r>
      <w:proofErr w:type="gramStart"/>
      <w:r>
        <w:t>生知道</w:t>
      </w:r>
      <w:proofErr w:type="gramEnd"/>
      <w:r>
        <w:t>或者应当知道处理或者处分决定之日起计算，但最长不得超过6个月。</w:t>
      </w:r>
    </w:p>
    <w:p w14:paraId="13054285" w14:textId="5CD8FDBC" w:rsidR="0011437E" w:rsidRDefault="0011437E" w:rsidP="00020294">
      <w:pPr>
        <w:ind w:firstLineChars="200" w:firstLine="420"/>
      </w:pPr>
      <w:r>
        <w:rPr>
          <w:rFonts w:hint="eastAsia"/>
        </w:rPr>
        <w:t>第二十一条</w:t>
      </w:r>
      <w:r w:rsidR="00020294">
        <w:rPr>
          <w:rFonts w:hint="eastAsia"/>
        </w:rPr>
        <w:t xml:space="preserve"> </w:t>
      </w:r>
      <w:r>
        <w:rPr>
          <w:rFonts w:hint="eastAsia"/>
        </w:rPr>
        <w:t>在申诉期间，原处理决定不停止执行。开除学籍</w:t>
      </w:r>
      <w:r>
        <w:t>的可暂缓办理离校手续。</w:t>
      </w:r>
    </w:p>
    <w:p w14:paraId="4BD5B112" w14:textId="0B8B0851" w:rsidR="0011437E" w:rsidRDefault="0011437E" w:rsidP="00020294">
      <w:pPr>
        <w:jc w:val="center"/>
      </w:pPr>
      <w:r>
        <w:rPr>
          <w:rFonts w:hint="eastAsia"/>
        </w:rPr>
        <w:t>第五章</w:t>
      </w:r>
      <w:r w:rsidR="00020294">
        <w:rPr>
          <w:rFonts w:hint="eastAsia"/>
        </w:rPr>
        <w:t xml:space="preserve"> </w:t>
      </w:r>
      <w:r>
        <w:rPr>
          <w:rFonts w:hint="eastAsia"/>
        </w:rPr>
        <w:t>听证程序</w:t>
      </w:r>
    </w:p>
    <w:p w14:paraId="5FF6E7B0" w14:textId="2CB9837D" w:rsidR="0011437E" w:rsidRDefault="0011437E" w:rsidP="00020294">
      <w:pPr>
        <w:ind w:firstLineChars="200" w:firstLine="420"/>
      </w:pPr>
      <w:r>
        <w:rPr>
          <w:rFonts w:hint="eastAsia"/>
        </w:rPr>
        <w:t>第二十二条</w:t>
      </w:r>
      <w:r w:rsidR="00020294">
        <w:rPr>
          <w:rFonts w:hint="eastAsia"/>
        </w:rPr>
        <w:t xml:space="preserve"> </w:t>
      </w:r>
      <w:r>
        <w:rPr>
          <w:rFonts w:hint="eastAsia"/>
        </w:rPr>
        <w:t>申诉委员会根据申诉人或代理人请求，或认为应</w:t>
      </w:r>
      <w:r>
        <w:t>该实施听证程序的，实施听证程序。对没有请求的听证，在实施前应征得申诉人或代理人同意。</w:t>
      </w:r>
    </w:p>
    <w:p w14:paraId="1E233736" w14:textId="75E146DC" w:rsidR="0011437E" w:rsidRDefault="0011437E" w:rsidP="00020294">
      <w:pPr>
        <w:ind w:firstLineChars="200" w:firstLine="420"/>
      </w:pPr>
      <w:r>
        <w:rPr>
          <w:rFonts w:hint="eastAsia"/>
        </w:rPr>
        <w:t>第二十三条</w:t>
      </w:r>
      <w:r w:rsidR="00020294">
        <w:rPr>
          <w:rFonts w:hint="eastAsia"/>
        </w:rPr>
        <w:t xml:space="preserve"> </w:t>
      </w:r>
      <w:r>
        <w:rPr>
          <w:rFonts w:hint="eastAsia"/>
        </w:rPr>
        <w:t>听证委员会成员由受理小组成员担任，听证主持</w:t>
      </w:r>
      <w:r>
        <w:t>人由听证委员会成员担任。</w:t>
      </w:r>
    </w:p>
    <w:p w14:paraId="4809D827" w14:textId="5E6856C3" w:rsidR="0011437E" w:rsidRDefault="0011437E" w:rsidP="00020294">
      <w:pPr>
        <w:ind w:firstLineChars="200" w:firstLine="420"/>
      </w:pPr>
      <w:r>
        <w:rPr>
          <w:rFonts w:hint="eastAsia"/>
        </w:rPr>
        <w:t>第二十四条</w:t>
      </w:r>
      <w:r w:rsidR="00020294">
        <w:rPr>
          <w:rFonts w:hint="eastAsia"/>
        </w:rPr>
        <w:t xml:space="preserve"> </w:t>
      </w:r>
      <w:r>
        <w:rPr>
          <w:rFonts w:hint="eastAsia"/>
        </w:rPr>
        <w:t>听证主持人就听证活动行使下列职权：</w:t>
      </w:r>
    </w:p>
    <w:p w14:paraId="3CB61939" w14:textId="63D565F5" w:rsidR="0011437E" w:rsidRDefault="0011437E" w:rsidP="00020294">
      <w:pPr>
        <w:ind w:firstLineChars="200" w:firstLine="420"/>
      </w:pPr>
      <w:r>
        <w:rPr>
          <w:rFonts w:hint="eastAsia"/>
        </w:rPr>
        <w:t>（一）</w:t>
      </w:r>
      <w:r>
        <w:t>决定举行听证的时间、地点和参加人员；</w:t>
      </w:r>
    </w:p>
    <w:p w14:paraId="30F27D5E" w14:textId="0CB55028" w:rsidR="0011437E" w:rsidRDefault="0011437E" w:rsidP="00020294">
      <w:pPr>
        <w:ind w:firstLineChars="200" w:firstLine="420"/>
      </w:pPr>
      <w:r>
        <w:rPr>
          <w:rFonts w:hint="eastAsia"/>
        </w:rPr>
        <w:t>（二）</w:t>
      </w:r>
      <w:r>
        <w:t>决定听证的延期、中止或者终结；</w:t>
      </w:r>
    </w:p>
    <w:p w14:paraId="61C05AEF" w14:textId="22D0D471" w:rsidR="0011437E" w:rsidRDefault="0011437E" w:rsidP="00020294">
      <w:pPr>
        <w:ind w:firstLineChars="200" w:firstLine="420"/>
      </w:pPr>
      <w:r>
        <w:rPr>
          <w:rFonts w:hint="eastAsia"/>
        </w:rPr>
        <w:t>（三）</w:t>
      </w:r>
      <w:r>
        <w:t>询问听证参加人；</w:t>
      </w:r>
    </w:p>
    <w:p w14:paraId="2B6D7039" w14:textId="4072B896" w:rsidR="0011437E" w:rsidRDefault="0011437E" w:rsidP="00020294">
      <w:pPr>
        <w:ind w:firstLineChars="200" w:firstLine="420"/>
      </w:pPr>
      <w:r>
        <w:rPr>
          <w:rFonts w:hint="eastAsia"/>
        </w:rPr>
        <w:t>（四）</w:t>
      </w:r>
      <w:r>
        <w:t xml:space="preserve">接收并审核有关证据； </w:t>
      </w:r>
    </w:p>
    <w:p w14:paraId="54A09FD7" w14:textId="10FD49F3" w:rsidR="0011437E" w:rsidRDefault="0011437E" w:rsidP="00020294">
      <w:pPr>
        <w:ind w:firstLineChars="200" w:firstLine="420"/>
      </w:pPr>
      <w:r>
        <w:rPr>
          <w:rFonts w:hint="eastAsia"/>
        </w:rPr>
        <w:t>（五）</w:t>
      </w:r>
      <w:r>
        <w:t>维护听证秩序，对违反听证秩序的人员进行警告，对情节严重者可以责令其退场；</w:t>
      </w:r>
    </w:p>
    <w:p w14:paraId="3120EECC" w14:textId="46CDA785" w:rsidR="0011437E" w:rsidRDefault="0011437E" w:rsidP="00020294">
      <w:pPr>
        <w:ind w:firstLineChars="200" w:firstLine="420"/>
      </w:pPr>
      <w:r>
        <w:rPr>
          <w:rFonts w:hint="eastAsia"/>
        </w:rPr>
        <w:t>（六）</w:t>
      </w:r>
      <w:r>
        <w:t>向申诉委员会提出对申诉的处理意见。</w:t>
      </w:r>
    </w:p>
    <w:p w14:paraId="5775CCF8" w14:textId="16F24B2C" w:rsidR="0011437E" w:rsidRDefault="0011437E" w:rsidP="00020294">
      <w:pPr>
        <w:ind w:firstLineChars="200" w:firstLine="420"/>
      </w:pPr>
      <w:r>
        <w:rPr>
          <w:rFonts w:hint="eastAsia"/>
        </w:rPr>
        <w:t>第二十五条</w:t>
      </w:r>
      <w:r w:rsidR="00020294">
        <w:rPr>
          <w:rFonts w:hint="eastAsia"/>
        </w:rPr>
        <w:t xml:space="preserve"> </w:t>
      </w:r>
      <w:r>
        <w:rPr>
          <w:rFonts w:hint="eastAsia"/>
        </w:rPr>
        <w:t>听证主持人在听证活动中应当公正地履行主持听</w:t>
      </w:r>
      <w:r>
        <w:t>证的职责，保证当事人行使陈述权、申辩权。</w:t>
      </w:r>
    </w:p>
    <w:p w14:paraId="5D451D29" w14:textId="683A87B0" w:rsidR="0011437E" w:rsidRDefault="0011437E" w:rsidP="00020294">
      <w:pPr>
        <w:ind w:firstLineChars="200" w:firstLine="420"/>
      </w:pPr>
      <w:r>
        <w:rPr>
          <w:rFonts w:hint="eastAsia"/>
        </w:rPr>
        <w:t>第二十六条</w:t>
      </w:r>
      <w:r w:rsidR="00020294">
        <w:rPr>
          <w:rFonts w:hint="eastAsia"/>
        </w:rPr>
        <w:t xml:space="preserve"> </w:t>
      </w:r>
      <w:r>
        <w:rPr>
          <w:rFonts w:hint="eastAsia"/>
        </w:rPr>
        <w:t>参加听证的当事人和其他人员应按时参加听证，</w:t>
      </w:r>
      <w:r>
        <w:t xml:space="preserve"> 遵守听证秩序，如实回答听证主持人的询问，依法举证。</w:t>
      </w:r>
    </w:p>
    <w:p w14:paraId="3F7C8A48" w14:textId="0FE11392" w:rsidR="0011437E" w:rsidRDefault="0011437E" w:rsidP="00020294">
      <w:pPr>
        <w:ind w:firstLineChars="200" w:firstLine="420"/>
      </w:pPr>
      <w:r>
        <w:rPr>
          <w:rFonts w:hint="eastAsia"/>
        </w:rPr>
        <w:t>第二十七条</w:t>
      </w:r>
      <w:r w:rsidR="00020294">
        <w:rPr>
          <w:rFonts w:hint="eastAsia"/>
        </w:rPr>
        <w:t xml:space="preserve"> </w:t>
      </w:r>
      <w:r>
        <w:rPr>
          <w:rFonts w:hint="eastAsia"/>
        </w:rPr>
        <w:t>听证开始前，听证记录员应当查明听证参加人是</w:t>
      </w:r>
      <w:r>
        <w:t>否到场，并宣读听证纪律。</w:t>
      </w:r>
    </w:p>
    <w:p w14:paraId="27D1C493" w14:textId="48B88867" w:rsidR="0011437E" w:rsidRDefault="0011437E" w:rsidP="00020294">
      <w:pPr>
        <w:ind w:firstLineChars="200" w:firstLine="420"/>
      </w:pPr>
      <w:r>
        <w:rPr>
          <w:rFonts w:hint="eastAsia"/>
        </w:rPr>
        <w:lastRenderedPageBreak/>
        <w:t>第二十八条</w:t>
      </w:r>
      <w:r w:rsidR="00020294">
        <w:rPr>
          <w:rFonts w:hint="eastAsia"/>
        </w:rPr>
        <w:t xml:space="preserve"> </w:t>
      </w:r>
      <w:r>
        <w:rPr>
          <w:rFonts w:hint="eastAsia"/>
        </w:rPr>
        <w:t>听证应当按照下列程序进行：</w:t>
      </w:r>
    </w:p>
    <w:p w14:paraId="356EFBC4" w14:textId="6A55B261" w:rsidR="0011437E" w:rsidRDefault="0011437E" w:rsidP="00020294">
      <w:pPr>
        <w:ind w:firstLineChars="200" w:firstLine="420"/>
      </w:pPr>
      <w:r>
        <w:rPr>
          <w:rFonts w:hint="eastAsia"/>
        </w:rPr>
        <w:t>（一）</w:t>
      </w:r>
      <w:r>
        <w:t>听证主持人宣布听证开始，宣布案由；</w:t>
      </w:r>
    </w:p>
    <w:p w14:paraId="7DBD692A" w14:textId="0A3CDC01" w:rsidR="0011437E" w:rsidRDefault="0011437E" w:rsidP="00020294">
      <w:pPr>
        <w:ind w:firstLineChars="200" w:firstLine="420"/>
      </w:pPr>
      <w:r>
        <w:rPr>
          <w:rFonts w:hint="eastAsia"/>
        </w:rPr>
        <w:t>（二）</w:t>
      </w:r>
      <w:r>
        <w:t>做出处分或处理的经办人就有关事实和依据进行陈述；</w:t>
      </w:r>
    </w:p>
    <w:p w14:paraId="66785DBA" w14:textId="5BD0BBA6" w:rsidR="0011437E" w:rsidRDefault="0011437E" w:rsidP="00020294">
      <w:pPr>
        <w:ind w:firstLineChars="200" w:firstLine="420"/>
      </w:pPr>
      <w:r>
        <w:rPr>
          <w:rFonts w:hint="eastAsia"/>
        </w:rPr>
        <w:t>（三）</w:t>
      </w:r>
      <w:r>
        <w:t>申诉当事人就事实、理由、证据或依据进行申辩，并可以出示相关证据材料；</w:t>
      </w:r>
    </w:p>
    <w:p w14:paraId="32B090F2" w14:textId="71BBAC5D" w:rsidR="0011437E" w:rsidRDefault="0011437E" w:rsidP="00020294">
      <w:pPr>
        <w:ind w:firstLineChars="200" w:firstLine="420"/>
      </w:pPr>
      <w:r>
        <w:rPr>
          <w:rFonts w:hint="eastAsia"/>
        </w:rPr>
        <w:t>（四）</w:t>
      </w:r>
      <w:r>
        <w:t>经听证主持人允许，听证参加人可以就有关证据进行质问，也可以向到场的证人发问；</w:t>
      </w:r>
    </w:p>
    <w:p w14:paraId="3AB56EBA" w14:textId="4748321E" w:rsidR="0011437E" w:rsidRDefault="0011437E" w:rsidP="00020294">
      <w:pPr>
        <w:ind w:firstLineChars="200" w:firstLine="420"/>
      </w:pPr>
      <w:r>
        <w:rPr>
          <w:rFonts w:hint="eastAsia"/>
        </w:rPr>
        <w:t>（五）</w:t>
      </w:r>
      <w:r>
        <w:t>有关当事人作最后陈述；</w:t>
      </w:r>
    </w:p>
    <w:p w14:paraId="5D65B51A" w14:textId="37B772B4" w:rsidR="0011437E" w:rsidRDefault="0011437E" w:rsidP="00020294">
      <w:pPr>
        <w:ind w:firstLineChars="200" w:firstLine="420"/>
      </w:pPr>
      <w:r>
        <w:rPr>
          <w:rFonts w:hint="eastAsia"/>
        </w:rPr>
        <w:t>（六）</w:t>
      </w:r>
      <w:r>
        <w:t>听证主持人宣布听证结束。</w:t>
      </w:r>
    </w:p>
    <w:p w14:paraId="21E196FD" w14:textId="1F7B754D" w:rsidR="0011437E" w:rsidRDefault="0011437E" w:rsidP="00020294">
      <w:pPr>
        <w:ind w:firstLineChars="200" w:firstLine="420"/>
      </w:pPr>
      <w:r>
        <w:rPr>
          <w:rFonts w:hint="eastAsia"/>
        </w:rPr>
        <w:t>第二十九条</w:t>
      </w:r>
      <w:r w:rsidR="00020294">
        <w:rPr>
          <w:rFonts w:hint="eastAsia"/>
        </w:rPr>
        <w:t xml:space="preserve"> </w:t>
      </w:r>
      <w:r>
        <w:rPr>
          <w:rFonts w:hint="eastAsia"/>
        </w:rPr>
        <w:t>听证记录员应当将听证的全部活动进行笔录，并</w:t>
      </w:r>
      <w:r>
        <w:t>由听证主持人和听证记录员签名。听证笔录还应当由当事人当场签名或者盖章。</w:t>
      </w:r>
    </w:p>
    <w:p w14:paraId="666A3B01" w14:textId="1D9637AB" w:rsidR="0011437E" w:rsidRDefault="0011437E" w:rsidP="00020294">
      <w:pPr>
        <w:ind w:firstLineChars="200" w:firstLine="420"/>
      </w:pPr>
      <w:r>
        <w:rPr>
          <w:rFonts w:hint="eastAsia"/>
        </w:rPr>
        <w:t>第三十条</w:t>
      </w:r>
      <w:r w:rsidR="00020294">
        <w:rPr>
          <w:rFonts w:hint="eastAsia"/>
        </w:rPr>
        <w:t xml:space="preserve"> </w:t>
      </w:r>
      <w:r>
        <w:rPr>
          <w:rFonts w:hint="eastAsia"/>
        </w:rPr>
        <w:t>听证结束后，听证主持人应当主持制作听证报告。</w:t>
      </w:r>
    </w:p>
    <w:p w14:paraId="14668010" w14:textId="26E265E7" w:rsidR="0011437E" w:rsidRDefault="0011437E" w:rsidP="00020294">
      <w:pPr>
        <w:jc w:val="center"/>
      </w:pPr>
      <w:r>
        <w:rPr>
          <w:rFonts w:hint="eastAsia"/>
        </w:rPr>
        <w:t>第六章</w:t>
      </w:r>
      <w:r w:rsidR="00020294">
        <w:rPr>
          <w:rFonts w:hint="eastAsia"/>
        </w:rPr>
        <w:t xml:space="preserve"> </w:t>
      </w:r>
      <w:r>
        <w:rPr>
          <w:rFonts w:hint="eastAsia"/>
        </w:rPr>
        <w:t>附则</w:t>
      </w:r>
    </w:p>
    <w:p w14:paraId="32904E2D" w14:textId="7B0FC70A" w:rsidR="0011437E" w:rsidRDefault="0011437E" w:rsidP="00020294">
      <w:pPr>
        <w:ind w:firstLineChars="200" w:firstLine="420"/>
      </w:pPr>
      <w:r>
        <w:rPr>
          <w:rFonts w:hint="eastAsia"/>
        </w:rPr>
        <w:t>第三十一条</w:t>
      </w:r>
      <w:r w:rsidR="00020294">
        <w:rPr>
          <w:rFonts w:hint="eastAsia"/>
        </w:rPr>
        <w:t xml:space="preserve"> </w:t>
      </w:r>
      <w:r>
        <w:rPr>
          <w:rFonts w:hint="eastAsia"/>
        </w:rPr>
        <w:t>本规定自</w:t>
      </w:r>
      <w:r>
        <w:t>2017年9月1日起施行。原《南京城市职业学院学生院内申诉管理规定》（宁城职院</w:t>
      </w:r>
      <w:proofErr w:type="gramStart"/>
      <w:r>
        <w:t>【</w:t>
      </w:r>
      <w:proofErr w:type="gramEnd"/>
      <w:r>
        <w:t>2012] 020号）同</w:t>
      </w:r>
      <w:r>
        <w:rPr>
          <w:rFonts w:hint="eastAsia"/>
        </w:rPr>
        <w:t>时废止。学校原有规定如与本规定有冲突者，以本规定为准。</w:t>
      </w:r>
    </w:p>
    <w:p w14:paraId="7112661E" w14:textId="2753C19F" w:rsidR="0019139A" w:rsidRDefault="0011437E" w:rsidP="00020294">
      <w:pPr>
        <w:ind w:firstLineChars="200" w:firstLine="420"/>
      </w:pPr>
      <w:r>
        <w:rPr>
          <w:rFonts w:hint="eastAsia"/>
        </w:rPr>
        <w:t>第三十二条</w:t>
      </w:r>
      <w:r w:rsidR="00020294">
        <w:rPr>
          <w:rFonts w:hint="eastAsia"/>
        </w:rPr>
        <w:t xml:space="preserve"> </w:t>
      </w:r>
      <w:r>
        <w:rPr>
          <w:rFonts w:hint="eastAsia"/>
        </w:rPr>
        <w:t>本规定由学生处负责解释。</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7E"/>
    <w:rsid w:val="00020294"/>
    <w:rsid w:val="00071D3C"/>
    <w:rsid w:val="0011437E"/>
    <w:rsid w:val="00253847"/>
    <w:rsid w:val="002B6747"/>
    <w:rsid w:val="00341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3CDD"/>
  <w15:chartTrackingRefBased/>
  <w15:docId w15:val="{55C34C41-5F32-4922-BE60-C2E2B8A3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2021-09-26T06:01:00Z</dcterms:created>
  <dcterms:modified xsi:type="dcterms:W3CDTF">2021-09-26T06:18:00Z</dcterms:modified>
</cp:coreProperties>
</file>